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FC6" w:rsidRDefault="000D7FC6" w:rsidP="00E86F9A">
      <w:pPr>
        <w:pStyle w:val="NormalWeb"/>
        <w:spacing w:before="0" w:beforeAutospacing="0" w:after="0" w:afterAutospacing="0"/>
        <w:jc w:val="center"/>
        <w:rPr>
          <w:rStyle w:val="Strong"/>
        </w:rPr>
      </w:pPr>
      <w:r>
        <w:rPr>
          <w:rStyle w:val="Strong"/>
        </w:rPr>
        <w:t xml:space="preserve">İSLAM İŞBİRLİĞİ TEŞKİLATI ÜYE ÜLKELERİ </w:t>
      </w:r>
      <w:r w:rsidRPr="00250F22">
        <w:rPr>
          <w:rStyle w:val="Strong"/>
        </w:rPr>
        <w:t xml:space="preserve">YAYINCILIK DÜZENLEYİCİ </w:t>
      </w:r>
      <w:r>
        <w:rPr>
          <w:rStyle w:val="Strong"/>
        </w:rPr>
        <w:t>OTORİTELERİ</w:t>
      </w:r>
      <w:r w:rsidRPr="00250F22">
        <w:rPr>
          <w:rStyle w:val="Strong"/>
        </w:rPr>
        <w:t xml:space="preserve"> FORUMU</w:t>
      </w:r>
    </w:p>
    <w:p w:rsidR="000D7FC6" w:rsidRPr="00250F22" w:rsidRDefault="000D7FC6" w:rsidP="00E86F9A">
      <w:pPr>
        <w:pStyle w:val="NormalWeb"/>
        <w:spacing w:before="0" w:beforeAutospacing="0" w:after="0" w:afterAutospacing="0"/>
        <w:jc w:val="center"/>
      </w:pPr>
      <w:r w:rsidRPr="00250F22">
        <w:rPr>
          <w:rStyle w:val="Strong"/>
        </w:rPr>
        <w:t>ORTAK DEKLARASYONU</w:t>
      </w:r>
    </w:p>
    <w:p w:rsidR="000D7FC6" w:rsidRPr="00250F22" w:rsidRDefault="000D7FC6" w:rsidP="00250F22">
      <w:pPr>
        <w:pStyle w:val="NormalWeb"/>
        <w:jc w:val="center"/>
      </w:pPr>
      <w:r>
        <w:rPr>
          <w:rStyle w:val="Emphasis"/>
          <w:b/>
          <w:bCs/>
        </w:rPr>
        <w:t xml:space="preserve">İstanbul, 17-18 Kasım </w:t>
      </w:r>
      <w:r w:rsidRPr="00250F22">
        <w:rPr>
          <w:rStyle w:val="Emphasis"/>
          <w:b/>
          <w:bCs/>
        </w:rPr>
        <w:t>2011</w:t>
      </w:r>
    </w:p>
    <w:p w:rsidR="000D7FC6" w:rsidRPr="00250F22" w:rsidRDefault="000D7FC6" w:rsidP="00E938AE">
      <w:pPr>
        <w:pStyle w:val="NormalWeb"/>
        <w:jc w:val="both"/>
      </w:pPr>
      <w:r w:rsidRPr="00250F22">
        <w:t xml:space="preserve">Biz, </w:t>
      </w:r>
      <w:r w:rsidRPr="0084532A">
        <w:rPr>
          <w:bCs/>
        </w:rPr>
        <w:t>İslam İşbirliği Teşkilatı</w:t>
      </w:r>
      <w:r>
        <w:rPr>
          <w:bCs/>
        </w:rPr>
        <w:t xml:space="preserve"> (İİT)</w:t>
      </w:r>
      <w:r w:rsidRPr="00250F22">
        <w:t xml:space="preserve"> Üye Ülkeleri</w:t>
      </w:r>
      <w:r>
        <w:t xml:space="preserve"> </w:t>
      </w:r>
      <w:r w:rsidRPr="00D858AC">
        <w:t>temsi</w:t>
      </w:r>
      <w:r>
        <w:t xml:space="preserve">lcileri: Türkiye Cumhuriyeti, Suudi Arabistan Krallığı, Endonezya Cumhuriyeti, Pakistan İslam Cumhuriyeti, Kırgızistan Cumhuriyeti, Libya, Azerbaycan Cumhuriyeti, Katar Devleti, Brunei Sultanlığı, Tacikistan Cumhuriyeti, Kuzey Kıbrıs Türk Cumhuriyeti (gözlemci ülke) olarak; </w:t>
      </w:r>
      <w:r w:rsidRPr="00250F22">
        <w:t xml:space="preserve">           </w:t>
      </w:r>
    </w:p>
    <w:p w:rsidR="000D7FC6" w:rsidRPr="00250F22" w:rsidRDefault="000D7FC6" w:rsidP="003A781D">
      <w:pPr>
        <w:pStyle w:val="NormalWeb"/>
        <w:jc w:val="both"/>
      </w:pPr>
      <w:r w:rsidRPr="00250F22">
        <w:t xml:space="preserve">Yayıncılığın sınır ötesi niteliğinin gelişimiyle ülkeler arasında ortak standartlara ihtiyaç duyulduğunu </w:t>
      </w:r>
      <w:r w:rsidRPr="00250F22">
        <w:rPr>
          <w:rStyle w:val="Emphasis"/>
          <w:b/>
          <w:bCs/>
        </w:rPr>
        <w:t>kabul ederek</w:t>
      </w:r>
      <w:r w:rsidRPr="00250F22">
        <w:t>,</w:t>
      </w:r>
    </w:p>
    <w:p w:rsidR="000D7FC6" w:rsidRPr="00250F22" w:rsidRDefault="000D7FC6" w:rsidP="00CB47A6">
      <w:pPr>
        <w:pStyle w:val="NormalWeb"/>
        <w:jc w:val="both"/>
      </w:pPr>
      <w:r w:rsidRPr="00250F22">
        <w:t xml:space="preserve">Düzenleyici </w:t>
      </w:r>
      <w:r>
        <w:t>otoriteler</w:t>
      </w:r>
      <w:r w:rsidRPr="00250F22">
        <w:t xml:space="preserve"> arasında yakın diyalog ve işbirliği neticesinde EPRA (Avrupa Düzenleyici Kurullar Platformu)</w:t>
      </w:r>
      <w:r>
        <w:t>, MNRA</w:t>
      </w:r>
      <w:r w:rsidRPr="00250F22">
        <w:t xml:space="preserve"> </w:t>
      </w:r>
      <w:r>
        <w:t>(</w:t>
      </w:r>
      <w:r w:rsidRPr="00250F22">
        <w:t>A</w:t>
      </w:r>
      <w:r>
        <w:t xml:space="preserve">kdeniz Düzenleyici Kurullar Ağı), BRAF (Karadeniz Yayıncılık Düzenleyici Kurullar Ağı)  </w:t>
      </w:r>
      <w:r w:rsidRPr="00250F22">
        <w:t xml:space="preserve">gibi düzenleyici kurullar arasında çeşitli uluslararası platformların kurulduğunu </w:t>
      </w:r>
      <w:r w:rsidRPr="00250F22">
        <w:rPr>
          <w:rStyle w:val="Emphasis"/>
          <w:b/>
          <w:bCs/>
        </w:rPr>
        <w:t>dikkate alarak</w:t>
      </w:r>
      <w:r w:rsidRPr="00250F22">
        <w:t>,</w:t>
      </w:r>
    </w:p>
    <w:p w:rsidR="000D7FC6" w:rsidRPr="00250F22" w:rsidRDefault="000D7FC6" w:rsidP="003A781D">
      <w:pPr>
        <w:pStyle w:val="NormalWeb"/>
        <w:jc w:val="both"/>
      </w:pPr>
      <w:r>
        <w:t>İİT</w:t>
      </w:r>
      <w:r w:rsidRPr="00250F22">
        <w:t>’nin 19</w:t>
      </w:r>
      <w:r>
        <w:t>69</w:t>
      </w:r>
      <w:r w:rsidRPr="00250F22">
        <w:t xml:space="preserve"> yılında kuruluşundan bu yana birçok alanda Üye Ülkeler arasında verimli bir işbirliği gerçekleştirdiğini </w:t>
      </w:r>
      <w:r w:rsidRPr="00250F22">
        <w:rPr>
          <w:rStyle w:val="Emphasis"/>
          <w:b/>
          <w:bCs/>
        </w:rPr>
        <w:t>vurgulayarak</w:t>
      </w:r>
      <w:r w:rsidRPr="00250F22">
        <w:t>,</w:t>
      </w:r>
    </w:p>
    <w:p w:rsidR="000D7FC6" w:rsidRPr="00250F22" w:rsidRDefault="000D7FC6" w:rsidP="00CB47A6">
      <w:pPr>
        <w:pStyle w:val="NormalWeb"/>
        <w:jc w:val="both"/>
      </w:pPr>
      <w:r>
        <w:t>İslam Ülkeleri</w:t>
      </w:r>
      <w:r w:rsidRPr="00250F22">
        <w:t xml:space="preserve"> Yayıncılık Düzenleyici </w:t>
      </w:r>
      <w:r>
        <w:t>Otoriteleri</w:t>
      </w:r>
      <w:r w:rsidRPr="00250F22">
        <w:t xml:space="preserve"> ar</w:t>
      </w:r>
      <w:r>
        <w:t>a</w:t>
      </w:r>
      <w:r w:rsidRPr="00250F22">
        <w:t xml:space="preserve">sında Forum oluşturmanın </w:t>
      </w:r>
      <w:r>
        <w:t>İslam</w:t>
      </w:r>
      <w:r w:rsidRPr="00426BF5">
        <w:t xml:space="preserve"> Dünyasında</w:t>
      </w:r>
      <w:r>
        <w:t xml:space="preserve"> ileri düzeyde</w:t>
      </w:r>
      <w:r w:rsidRPr="00250F22">
        <w:t xml:space="preserve"> geliştirilmiş işbirliğine katkıda bulunacağını </w:t>
      </w:r>
      <w:r w:rsidRPr="00250F22">
        <w:rPr>
          <w:rStyle w:val="Emphasis"/>
          <w:b/>
          <w:bCs/>
        </w:rPr>
        <w:t>teyit ederek</w:t>
      </w:r>
      <w:r w:rsidRPr="00250F22">
        <w:t>,</w:t>
      </w:r>
    </w:p>
    <w:p w:rsidR="000D7FC6" w:rsidRDefault="000D7FC6" w:rsidP="003A781D">
      <w:pPr>
        <w:pStyle w:val="NormalWeb"/>
        <w:jc w:val="both"/>
        <w:rPr>
          <w:rStyle w:val="Emphasis"/>
          <w:b/>
          <w:bCs/>
        </w:rPr>
      </w:pPr>
      <w:r>
        <w:t>Senegal</w:t>
      </w:r>
      <w:r w:rsidRPr="00250F22">
        <w:t xml:space="preserve">’de </w:t>
      </w:r>
      <w:r>
        <w:t>10-13 Ekim 2010’da</w:t>
      </w:r>
      <w:r w:rsidRPr="00250F22">
        <w:t xml:space="preserve"> gerçekleştirilen </w:t>
      </w:r>
      <w:r>
        <w:t xml:space="preserve">İİT Enformasyon ve Kültür İşleri Daimi Komitesi (COMIAC) 9. Toplantısında </w:t>
      </w:r>
      <w:r w:rsidRPr="00250F22">
        <w:t xml:space="preserve">alınan kararları </w:t>
      </w:r>
      <w:r w:rsidRPr="00250F22">
        <w:rPr>
          <w:rStyle w:val="Emphasis"/>
          <w:b/>
          <w:bCs/>
        </w:rPr>
        <w:t xml:space="preserve">dikkate alarak,            </w:t>
      </w:r>
    </w:p>
    <w:p w:rsidR="000D7FC6" w:rsidRDefault="000D7FC6" w:rsidP="003A781D">
      <w:pPr>
        <w:pStyle w:val="NormalWeb"/>
        <w:jc w:val="both"/>
        <w:rPr>
          <w:rStyle w:val="Strong"/>
        </w:rPr>
      </w:pPr>
      <w:r w:rsidRPr="002257AF">
        <w:rPr>
          <w:bCs/>
        </w:rPr>
        <w:t>İslam İşbirliği Teşkilatı Tüzüğünün</w:t>
      </w:r>
      <w:r>
        <w:rPr>
          <w:bCs/>
        </w:rPr>
        <w:t>,</w:t>
      </w:r>
      <w:r w:rsidRPr="002257AF">
        <w:rPr>
          <w:bCs/>
        </w:rPr>
        <w:t xml:space="preserve"> Forumun yol gösterici metni olacağını </w:t>
      </w:r>
      <w:r w:rsidRPr="00250F22">
        <w:rPr>
          <w:rStyle w:val="Emphasis"/>
          <w:b/>
          <w:bCs/>
        </w:rPr>
        <w:t>teyit ederek</w:t>
      </w:r>
      <w:r w:rsidRPr="00250F22">
        <w:rPr>
          <w:rStyle w:val="Strong"/>
        </w:rPr>
        <w:t>,</w:t>
      </w:r>
    </w:p>
    <w:p w:rsidR="000D7FC6" w:rsidRPr="00250F22" w:rsidRDefault="000D7FC6" w:rsidP="003A781D">
      <w:pPr>
        <w:pStyle w:val="NormalWeb"/>
        <w:jc w:val="both"/>
      </w:pPr>
      <w:r w:rsidRPr="00250F22">
        <w:t>           </w:t>
      </w:r>
      <w:r>
        <w:tab/>
        <w:t xml:space="preserve"> </w:t>
      </w:r>
      <w:r w:rsidRPr="00250F22">
        <w:t xml:space="preserve">●  </w:t>
      </w:r>
      <w:r>
        <w:t xml:space="preserve">üye ülkelerdeki ilgili tarafların </w:t>
      </w:r>
      <w:r w:rsidRPr="00250F22">
        <w:t xml:space="preserve">düzenli eşgüdüm, iletişim ve işbirliği </w:t>
      </w:r>
      <w:r w:rsidRPr="00250F22">
        <w:rPr>
          <w:rStyle w:val="Strong"/>
        </w:rPr>
        <w:t>kurma</w:t>
      </w:r>
      <w:r>
        <w:rPr>
          <w:rStyle w:val="Strong"/>
        </w:rPr>
        <w:t>larına</w:t>
      </w:r>
      <w:r w:rsidRPr="00250F22">
        <w:rPr>
          <w:rStyle w:val="Strong"/>
        </w:rPr>
        <w:t xml:space="preserve"> ve geliştirme</w:t>
      </w:r>
      <w:r>
        <w:rPr>
          <w:rStyle w:val="Strong"/>
        </w:rPr>
        <w:t>lerine</w:t>
      </w:r>
      <w:r w:rsidRPr="00250F22">
        <w:t>,</w:t>
      </w:r>
    </w:p>
    <w:p w:rsidR="000D7FC6" w:rsidRPr="00250F22" w:rsidRDefault="000D7FC6" w:rsidP="00CB47A6">
      <w:pPr>
        <w:pStyle w:val="NormalWeb"/>
        <w:jc w:val="both"/>
      </w:pPr>
      <w:r>
        <w:t>           </w:t>
      </w:r>
      <w:r w:rsidRPr="00250F22">
        <w:t xml:space="preserve">● </w:t>
      </w:r>
      <w:r>
        <w:t xml:space="preserve">görsel-işitsel medya hizmetlerindeki ortak konularda </w:t>
      </w:r>
      <w:r w:rsidRPr="00250F22">
        <w:t xml:space="preserve">bilgi, görüş ve deneyim değişimi için bir forum </w:t>
      </w:r>
      <w:r>
        <w:rPr>
          <w:rStyle w:val="Strong"/>
        </w:rPr>
        <w:t>oluşturmaya</w:t>
      </w:r>
      <w:r w:rsidRPr="00250F22">
        <w:rPr>
          <w:rStyle w:val="Strong"/>
        </w:rPr>
        <w:t>,</w:t>
      </w:r>
    </w:p>
    <w:p w:rsidR="000D7FC6" w:rsidRDefault="000D7FC6" w:rsidP="00FC40FA">
      <w:pPr>
        <w:pStyle w:val="NormalWeb"/>
        <w:jc w:val="both"/>
      </w:pPr>
      <w:r w:rsidRPr="00250F22">
        <w:t xml:space="preserve">            ● </w:t>
      </w:r>
      <w:r>
        <w:t>İslam</w:t>
      </w:r>
      <w:r w:rsidRPr="004C3DAA">
        <w:t xml:space="preserve"> Dünyasındaki</w:t>
      </w:r>
      <w:r w:rsidRPr="00250F22">
        <w:t xml:space="preserve"> iletişim hakkı, haber alma özgürlüğünü geliştirmek, kamu yararı ile ilgili konulara ilişkin çalışmalarımızı </w:t>
      </w:r>
      <w:r w:rsidRPr="00250F22">
        <w:rPr>
          <w:rStyle w:val="Strong"/>
        </w:rPr>
        <w:t>koordine etmeye</w:t>
      </w:r>
      <w:r w:rsidRPr="00250F22">
        <w:t>,</w:t>
      </w:r>
    </w:p>
    <w:p w:rsidR="000D7FC6" w:rsidRPr="00250F22" w:rsidRDefault="000D7FC6" w:rsidP="00E26F64">
      <w:pPr>
        <w:pStyle w:val="NormalWeb"/>
        <w:jc w:val="both"/>
      </w:pPr>
      <w:r>
        <w:t>           </w:t>
      </w:r>
      <w:r w:rsidRPr="00250F22">
        <w:t xml:space="preserve">● </w:t>
      </w:r>
      <w:r>
        <w:t>farkındalık geliştirici</w:t>
      </w:r>
      <w:r w:rsidRPr="00250F22">
        <w:t xml:space="preserve"> programlarıyla </w:t>
      </w:r>
      <w:r>
        <w:t>İslam</w:t>
      </w:r>
      <w:r w:rsidRPr="004C3DAA">
        <w:t xml:space="preserve"> Dünyasındaki</w:t>
      </w:r>
      <w:r w:rsidRPr="00250F22">
        <w:t xml:space="preserve"> somut ve </w:t>
      </w:r>
      <w:r>
        <w:t>soyut</w:t>
      </w:r>
      <w:r w:rsidRPr="00250F22">
        <w:t xml:space="preserve"> kültürel mirasın korunması ve geliştirilmesini desteklemek için politikaları </w:t>
      </w:r>
      <w:r w:rsidRPr="00250F22">
        <w:rPr>
          <w:rStyle w:val="Strong"/>
        </w:rPr>
        <w:t>koordine etmeye,</w:t>
      </w:r>
      <w:r w:rsidRPr="00250F22">
        <w:t xml:space="preserve">       </w:t>
      </w:r>
    </w:p>
    <w:p w:rsidR="000D7FC6" w:rsidRPr="00250F22" w:rsidRDefault="000D7FC6" w:rsidP="003A781D">
      <w:pPr>
        <w:pStyle w:val="NormalWeb"/>
        <w:jc w:val="both"/>
      </w:pPr>
      <w:r>
        <w:t>           ● ö</w:t>
      </w:r>
      <w:r w:rsidRPr="00250F22">
        <w:t xml:space="preserve">zellikle karşılıklı anlayışa katkıda bulunan içeriği geliştirici, Üye Ülkelerin toplumları arasında diyalog ve dostluk ortamına katkıda bulunmak için ortak politikalar ve önlemler için düzenli istişareler </w:t>
      </w:r>
      <w:r w:rsidRPr="00250F22">
        <w:rPr>
          <w:rStyle w:val="Strong"/>
        </w:rPr>
        <w:t>yürütmeye,</w:t>
      </w:r>
      <w:r w:rsidRPr="00250F22">
        <w:t xml:space="preserve">        </w:t>
      </w:r>
    </w:p>
    <w:p w:rsidR="000D7FC6" w:rsidRPr="00250F22" w:rsidRDefault="000D7FC6" w:rsidP="00CC5B0F">
      <w:pPr>
        <w:pStyle w:val="NormalWeb"/>
        <w:jc w:val="both"/>
      </w:pPr>
      <w:r>
        <w:t xml:space="preserve">            ● insan haklarını, insan </w:t>
      </w:r>
      <w:r w:rsidRPr="00250F22">
        <w:t xml:space="preserve">onurunu, özel hayata saygıyı, </w:t>
      </w:r>
      <w:r>
        <w:t xml:space="preserve">zararlı içeriğe karşı </w:t>
      </w:r>
      <w:r w:rsidRPr="00250F22">
        <w:t xml:space="preserve">küçüklerin </w:t>
      </w:r>
      <w:r>
        <w:t xml:space="preserve">ve aile değerlerinin İİT Tüzüğü çerçevesinde </w:t>
      </w:r>
      <w:r w:rsidRPr="00250F22">
        <w:t>korunması</w:t>
      </w:r>
      <w:r>
        <w:t>nı</w:t>
      </w:r>
      <w:r w:rsidRPr="00250F22">
        <w:t xml:space="preserve">,  ifade özgürlüğü ve düşüncelerin serbestçe dolaşımı, kültürel ifadelerin çeşitliliği, fikri mülkiyet haklarına saygı, demokratik tartışma ve katılım, kültürler arası diyalog ve karşılıklı anlayışı geliştirecek hükümler içeren </w:t>
      </w:r>
      <w:r>
        <w:t>İİT</w:t>
      </w:r>
      <w:r w:rsidRPr="00250F22">
        <w:t xml:space="preserve"> Ülkelerinde bağımsız, objektif, sorumlu ve hesap verebilir yayıncılık için ortak etik ve kültürel prensip ve standartları </w:t>
      </w:r>
      <w:r w:rsidRPr="00250F22">
        <w:rPr>
          <w:rStyle w:val="Strong"/>
        </w:rPr>
        <w:t>geliştirmeye ve</w:t>
      </w:r>
      <w:r w:rsidRPr="003D5DD0">
        <w:rPr>
          <w:rStyle w:val="Strong"/>
        </w:rPr>
        <w:t xml:space="preserve"> </w:t>
      </w:r>
      <w:r w:rsidRPr="00250F22">
        <w:rPr>
          <w:rStyle w:val="Strong"/>
        </w:rPr>
        <w:t>kabul etmeye,</w:t>
      </w:r>
    </w:p>
    <w:p w:rsidR="000D7FC6" w:rsidRPr="00250F22" w:rsidRDefault="000D7FC6" w:rsidP="007B0E02">
      <w:pPr>
        <w:pStyle w:val="NormalWeb"/>
        <w:jc w:val="both"/>
      </w:pPr>
      <w:r w:rsidRPr="00250F22">
        <w:t xml:space="preserve">            ● </w:t>
      </w:r>
      <w:r>
        <w:t>görsel-işitsel medya hizmetleri ile</w:t>
      </w:r>
      <w:r w:rsidRPr="00250F22">
        <w:t xml:space="preserve"> ilgili ortak ve güncel konular, fırsatlar ve zorlukları tartışmak üzere </w:t>
      </w:r>
      <w:r>
        <w:t>İİT</w:t>
      </w:r>
      <w:r w:rsidRPr="00250F22">
        <w:t xml:space="preserve"> Üye Ülkelerinden kamu görevlileri, uzmanlar, yayıncılar, akademisyenler</w:t>
      </w:r>
      <w:r>
        <w:t xml:space="preserve">, diğer kuruluşlar </w:t>
      </w:r>
      <w:r w:rsidRPr="00250F22">
        <w:t xml:space="preserve">ve gazetecilerin katılımıyla seminerler, sergiler ve konferanslar </w:t>
      </w:r>
      <w:r w:rsidRPr="00250F22">
        <w:rPr>
          <w:rStyle w:val="Strong"/>
        </w:rPr>
        <w:t>düzenlemeye,</w:t>
      </w:r>
    </w:p>
    <w:p w:rsidR="000D7FC6" w:rsidRPr="00250F22" w:rsidRDefault="000D7FC6" w:rsidP="003A781D">
      <w:pPr>
        <w:pStyle w:val="NormalWeb"/>
        <w:jc w:val="both"/>
      </w:pPr>
      <w:r w:rsidRPr="00250F22">
        <w:rPr>
          <w:rStyle w:val="Strong"/>
        </w:rPr>
        <w:t>            istekli olduğumuzu beyan ederiz.</w:t>
      </w:r>
    </w:p>
    <w:p w:rsidR="000D7FC6" w:rsidRPr="00250F22" w:rsidRDefault="000D7FC6" w:rsidP="00850DDD">
      <w:pPr>
        <w:pStyle w:val="NormalWeb"/>
        <w:jc w:val="both"/>
      </w:pPr>
      <w:r>
        <w:t xml:space="preserve">İİT Üye Ülkeleri </w:t>
      </w:r>
      <w:r w:rsidRPr="00250F22">
        <w:t>Yayıncılık Düzenleyici Otoriteleri olarak, yu</w:t>
      </w:r>
      <w:r>
        <w:t xml:space="preserve">karıdaki konularla ilgili görüş, </w:t>
      </w:r>
      <w:r w:rsidRPr="00250F22">
        <w:t>bilgi</w:t>
      </w:r>
      <w:r>
        <w:t xml:space="preserve"> ve deneyim</w:t>
      </w:r>
      <w:r w:rsidRPr="00250F22">
        <w:t xml:space="preserve"> değişimini gerçekleştirmek ve daha ileri işbirliği ve eşgüdüm için tavsiyelerde bulunmak amacıyla bu Deklarasyonun ışığında gelişmelere ilişkin durumu gözden geçirmek üzere yıllık toplantılar düzenle</w:t>
      </w:r>
      <w:r>
        <w:t>meyi taahhüt ederiz</w:t>
      </w:r>
      <w:r w:rsidRPr="00250F22">
        <w:t>.</w:t>
      </w:r>
    </w:p>
    <w:p w:rsidR="000D7FC6" w:rsidRPr="00250F22" w:rsidRDefault="000D7FC6" w:rsidP="003A781D">
      <w:pPr>
        <w:pStyle w:val="NormalWeb"/>
        <w:jc w:val="both"/>
      </w:pPr>
      <w:r w:rsidRPr="00250F22">
        <w:t>Sonuç olarak,</w:t>
      </w:r>
      <w:r>
        <w:t xml:space="preserve"> İİT Üye Ülkeleri Yayıncılık Düzenleyici Otoriteleri Forumunun (IBRAF) yıllık toplantılarının gerekli dokümanlarını detaylandırmak için bir uzmanlar komitesi kurmaya karar verdik.</w:t>
      </w:r>
    </w:p>
    <w:p w:rsidR="000D7FC6" w:rsidRPr="00250F22" w:rsidRDefault="000D7FC6" w:rsidP="003A781D">
      <w:pPr>
        <w:jc w:val="both"/>
        <w:rPr>
          <w:rFonts w:ascii="Times New Roman" w:hAnsi="Times New Roman"/>
          <w:sz w:val="24"/>
          <w:szCs w:val="24"/>
        </w:rPr>
      </w:pPr>
    </w:p>
    <w:sectPr w:rsidR="000D7FC6" w:rsidRPr="00250F22" w:rsidSect="006B2F56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FC6" w:rsidRDefault="000D7FC6">
      <w:r>
        <w:separator/>
      </w:r>
    </w:p>
  </w:endnote>
  <w:endnote w:type="continuationSeparator" w:id="0">
    <w:p w:rsidR="000D7FC6" w:rsidRDefault="000D7F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FC6" w:rsidRDefault="000D7FC6" w:rsidP="00C04A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7FC6" w:rsidRDefault="000D7FC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FC6" w:rsidRDefault="000D7FC6" w:rsidP="00C04A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D7FC6" w:rsidRDefault="000D7F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FC6" w:rsidRDefault="000D7FC6">
      <w:r>
        <w:separator/>
      </w:r>
    </w:p>
  </w:footnote>
  <w:footnote w:type="continuationSeparator" w:id="0">
    <w:p w:rsidR="000D7FC6" w:rsidRDefault="000D7F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781D"/>
    <w:rsid w:val="000D7FC6"/>
    <w:rsid w:val="00122D5A"/>
    <w:rsid w:val="00127627"/>
    <w:rsid w:val="00136255"/>
    <w:rsid w:val="001542FB"/>
    <w:rsid w:val="00181665"/>
    <w:rsid w:val="001E512A"/>
    <w:rsid w:val="002257AF"/>
    <w:rsid w:val="00237458"/>
    <w:rsid w:val="00250F22"/>
    <w:rsid w:val="002536C8"/>
    <w:rsid w:val="002858F2"/>
    <w:rsid w:val="002C2B99"/>
    <w:rsid w:val="002D088E"/>
    <w:rsid w:val="003906A8"/>
    <w:rsid w:val="00396973"/>
    <w:rsid w:val="003A781D"/>
    <w:rsid w:val="003B212A"/>
    <w:rsid w:val="003D5DD0"/>
    <w:rsid w:val="00426BF5"/>
    <w:rsid w:val="0048060E"/>
    <w:rsid w:val="004A2FFA"/>
    <w:rsid w:val="004A50C2"/>
    <w:rsid w:val="004C3DAA"/>
    <w:rsid w:val="004D1702"/>
    <w:rsid w:val="0057553D"/>
    <w:rsid w:val="005805E3"/>
    <w:rsid w:val="0058788B"/>
    <w:rsid w:val="005B422E"/>
    <w:rsid w:val="005C7526"/>
    <w:rsid w:val="005D0D91"/>
    <w:rsid w:val="005E4B05"/>
    <w:rsid w:val="006538AF"/>
    <w:rsid w:val="00663649"/>
    <w:rsid w:val="00670A6D"/>
    <w:rsid w:val="00693FAA"/>
    <w:rsid w:val="006B2F56"/>
    <w:rsid w:val="006C6243"/>
    <w:rsid w:val="00712E4A"/>
    <w:rsid w:val="007B0E02"/>
    <w:rsid w:val="0084532A"/>
    <w:rsid w:val="00850DDD"/>
    <w:rsid w:val="00876E98"/>
    <w:rsid w:val="00884E01"/>
    <w:rsid w:val="008E6B5B"/>
    <w:rsid w:val="008F35E7"/>
    <w:rsid w:val="00912CA7"/>
    <w:rsid w:val="00924366"/>
    <w:rsid w:val="009B4539"/>
    <w:rsid w:val="009E65E0"/>
    <w:rsid w:val="00A632DB"/>
    <w:rsid w:val="00A76B71"/>
    <w:rsid w:val="00AA38E1"/>
    <w:rsid w:val="00AA5B6A"/>
    <w:rsid w:val="00AB16B4"/>
    <w:rsid w:val="00AB5C28"/>
    <w:rsid w:val="00AC6FD9"/>
    <w:rsid w:val="00B000DC"/>
    <w:rsid w:val="00B3439C"/>
    <w:rsid w:val="00BC2C87"/>
    <w:rsid w:val="00BD4732"/>
    <w:rsid w:val="00BE0DC1"/>
    <w:rsid w:val="00C04ACF"/>
    <w:rsid w:val="00C12EC1"/>
    <w:rsid w:val="00C24697"/>
    <w:rsid w:val="00C44D0C"/>
    <w:rsid w:val="00C65BC2"/>
    <w:rsid w:val="00CB47A6"/>
    <w:rsid w:val="00CC5B0F"/>
    <w:rsid w:val="00CF23D6"/>
    <w:rsid w:val="00D47F8C"/>
    <w:rsid w:val="00D858AC"/>
    <w:rsid w:val="00DB52B3"/>
    <w:rsid w:val="00DC5CFA"/>
    <w:rsid w:val="00E14B7C"/>
    <w:rsid w:val="00E26F64"/>
    <w:rsid w:val="00E33D60"/>
    <w:rsid w:val="00E43444"/>
    <w:rsid w:val="00E47FD0"/>
    <w:rsid w:val="00E86F9A"/>
    <w:rsid w:val="00E938AE"/>
    <w:rsid w:val="00F82386"/>
    <w:rsid w:val="00FC3411"/>
    <w:rsid w:val="00FC4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F5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27627"/>
    <w:pPr>
      <w:spacing w:after="0" w:line="240" w:lineRule="auto"/>
    </w:pPr>
    <w:rPr>
      <w:rFonts w:ascii="Tahoma" w:hAnsi="Tahoma" w:cs="Tahoma"/>
      <w:sz w:val="16"/>
      <w:szCs w:val="16"/>
      <w:lang w:eastAsia="tr-T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NormalWeb">
    <w:name w:val="Normal (Web)"/>
    <w:basedOn w:val="Normal"/>
    <w:uiPriority w:val="99"/>
    <w:semiHidden/>
    <w:rsid w:val="003A78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99"/>
    <w:qFormat/>
    <w:rsid w:val="003A781D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3A781D"/>
    <w:rPr>
      <w:rFonts w:cs="Times New Roman"/>
      <w:i/>
      <w:iCs/>
    </w:rPr>
  </w:style>
  <w:style w:type="paragraph" w:styleId="Footer">
    <w:name w:val="footer"/>
    <w:basedOn w:val="Normal"/>
    <w:link w:val="FooterChar"/>
    <w:uiPriority w:val="99"/>
    <w:rsid w:val="00F823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05C7"/>
    <w:rPr>
      <w:lang w:eastAsia="en-US"/>
    </w:rPr>
  </w:style>
  <w:style w:type="character" w:styleId="PageNumber">
    <w:name w:val="page number"/>
    <w:basedOn w:val="DefaultParagraphFont"/>
    <w:uiPriority w:val="99"/>
    <w:rsid w:val="00F8238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83</TotalTime>
  <Pages>2</Pages>
  <Words>551</Words>
  <Characters>3142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ozlemozmen</dc:creator>
  <cp:keywords/>
  <dc:description/>
  <cp:lastModifiedBy>hasanalierdem</cp:lastModifiedBy>
  <cp:revision>37</cp:revision>
  <cp:lastPrinted>2012-12-06T08:05:00Z</cp:lastPrinted>
  <dcterms:created xsi:type="dcterms:W3CDTF">2011-11-13T12:55:00Z</dcterms:created>
  <dcterms:modified xsi:type="dcterms:W3CDTF">2012-12-06T08:19:00Z</dcterms:modified>
</cp:coreProperties>
</file>